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A1FB9A1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  <w:r w:rsidR="0092007E">
        <w:rPr>
          <w:sz w:val="28"/>
          <w:szCs w:val="28"/>
        </w:rPr>
        <w:t>551</w:t>
      </w:r>
      <w:bookmarkStart w:id="0" w:name="_GoBack"/>
      <w:bookmarkEnd w:id="0"/>
    </w:p>
    <w:p w:rsidR="009A24B3" w:rsidRPr="009A24B3" w:rsidRDefault="00DA6C7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2A6AEA">
        <w:rPr>
          <w:sz w:val="28"/>
          <w:lang w:val="uk-UA"/>
        </w:rPr>
        <w:t xml:space="preserve">      12</w:t>
      </w:r>
      <w:r w:rsidR="009A24B3">
        <w:rPr>
          <w:sz w:val="28"/>
          <w:lang w:val="uk-UA"/>
        </w:rPr>
        <w:t xml:space="preserve"> </w:t>
      </w:r>
      <w:r w:rsidR="008359AC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</w:p>
    <w:p w:rsidR="00DA6C74" w:rsidRDefault="002A6AEA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РДА  та 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Лайфселл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 (ТОВ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Астеліт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A6C7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2A6AEA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відчуженням </w:t>
      </w:r>
      <w:r w:rsidR="001038E1">
        <w:rPr>
          <w:rFonts w:ascii="Times New Roman" w:hAnsi="Times New Roman" w:cs="Times New Roman"/>
          <w:sz w:val="28"/>
          <w:szCs w:val="28"/>
          <w:lang w:val="uk-UA"/>
        </w:rPr>
        <w:t xml:space="preserve">споруди електрозв’язку 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</w:p>
    <w:p w:rsidR="005D63A4" w:rsidRPr="005D63A4" w:rsidRDefault="00DA6C7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  Якушинецької сільської ради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</w:t>
      </w:r>
      <w:r w:rsidR="001038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ши Договір 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купівлі - продажу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АТМІ5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en-US"/>
        </w:rPr>
        <w:t>USU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1049 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1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.0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93950" w:rsidRP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протокол №81 загальних зборів учасників Товариства з обмеженою відповідальністю «</w:t>
      </w:r>
      <w:proofErr w:type="spellStart"/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Астеліт</w:t>
      </w:r>
      <w:proofErr w:type="spellEnd"/>
      <w:r w:rsidR="003939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від 1.02.2016року, п.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39395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клопотання </w:t>
      </w:r>
      <w:r w:rsidR="00DA6C7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9395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 w:rsidR="0039395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Лайфселл</w:t>
      </w:r>
      <w:proofErr w:type="spellEnd"/>
      <w:r w:rsidR="0039395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»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30.12.2005року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</w:t>
      </w:r>
      <w:proofErr w:type="spellStart"/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Літинською</w:t>
      </w:r>
      <w:proofErr w:type="spellEnd"/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РДА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Лайфселл</w:t>
      </w:r>
      <w:proofErr w:type="spellEnd"/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» (ТОВ «</w:t>
      </w:r>
      <w:proofErr w:type="spellStart"/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Астеліт</w:t>
      </w:r>
      <w:proofErr w:type="spellEnd"/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»)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земельну ділянку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0522482200:02:000:0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32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загальною площею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>18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</w:t>
      </w:r>
      <w:r w:rsidR="0000535A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2</w:t>
      </w:r>
      <w:r w:rsidR="0000535A" w:rsidRPr="0000535A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 xml:space="preserve"> </w:t>
      </w:r>
      <w:r w:rsidR="00FE4F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розміщення телекомунікаційного обладнання базової станції стільникового зв’язку (башти)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межами с. </w:t>
      </w:r>
      <w:proofErr w:type="spellStart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відчуже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нням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споруди електрозв’язку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ки з </w:t>
      </w:r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Лайфселл</w:t>
      </w:r>
      <w:proofErr w:type="spellEnd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» (ТОВ «</w:t>
      </w:r>
      <w:proofErr w:type="spellStart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Астеліт</w:t>
      </w:r>
      <w:proofErr w:type="spellEnd"/>
      <w:r w:rsidR="0000535A">
        <w:rPr>
          <w:rFonts w:ascii="Times New Roman" w:hAnsi="Times New Roman" w:cs="Times New Roman"/>
          <w:color w:val="333333"/>
          <w:sz w:val="28"/>
          <w:szCs w:val="28"/>
          <w:lang w:val="uk-UA"/>
        </w:rPr>
        <w:t>»)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D1AAE"/>
    <w:rsid w:val="001038E1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73D3A"/>
    <w:rsid w:val="00CE30DF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75</cp:revision>
  <cp:lastPrinted>2021-09-24T09:46:00Z</cp:lastPrinted>
  <dcterms:created xsi:type="dcterms:W3CDTF">2019-07-09T13:13:00Z</dcterms:created>
  <dcterms:modified xsi:type="dcterms:W3CDTF">2021-09-24T09:49:00Z</dcterms:modified>
</cp:coreProperties>
</file>